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48539438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5F04DE">
        <w:rPr>
          <w:sz w:val="24"/>
          <w:szCs w:val="24"/>
        </w:rPr>
        <w:t>June 17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110FBDAE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</w:t>
      </w: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="005F04DE">
        <w:rPr>
          <w:sz w:val="24"/>
          <w:szCs w:val="24"/>
        </w:rPr>
        <w:t>May</w:t>
      </w:r>
      <w:r w:rsidR="00595A6F">
        <w:rPr>
          <w:sz w:val="24"/>
          <w:szCs w:val="24"/>
        </w:rPr>
        <w:t xml:space="preserve"> </w:t>
      </w:r>
      <w:r w:rsidR="005F04DE">
        <w:rPr>
          <w:sz w:val="24"/>
          <w:szCs w:val="24"/>
        </w:rPr>
        <w:t>20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BFFA2A" w14:textId="3193FE25" w:rsidR="00F305BD" w:rsidRDefault="00F305BD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76D2BDDA" w14:textId="5ABB26A5" w:rsidR="00F305BD" w:rsidRDefault="007C621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Loan Feasibility Study Grant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FE71D55" w14:textId="4E2D51BA" w:rsidR="00A60295" w:rsidRDefault="00A60295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Executive Director Job Description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3C7EA7FD" w14:textId="7EC2BB11" w:rsidR="00C675E8" w:rsidRDefault="00C675E8" w:rsidP="00C675E8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Pump Canal Water</w:t>
      </w:r>
      <w:r w:rsidR="007E09AB">
        <w:rPr>
          <w:sz w:val="24"/>
          <w:szCs w:val="24"/>
        </w:rPr>
        <w:t>/Green Mtn Reservoir</w:t>
      </w:r>
    </w:p>
    <w:p w14:paraId="232E3260" w14:textId="34B232BF" w:rsidR="003644E2" w:rsidRDefault="003644E2" w:rsidP="003644E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FICO Property Project Wate</w:t>
      </w:r>
      <w:r w:rsidR="00C67D3A">
        <w:rPr>
          <w:sz w:val="24"/>
          <w:szCs w:val="24"/>
        </w:rPr>
        <w:t>r</w:t>
      </w:r>
    </w:p>
    <w:p w14:paraId="5F1D8C29" w14:textId="14FE9A13" w:rsidR="00C67D3A" w:rsidRDefault="00C67D3A" w:rsidP="003644E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Social Media/Call-Out Policy – Charlie Terrell</w:t>
      </w:r>
    </w:p>
    <w:p w14:paraId="71AEC739" w14:textId="3C3352B7" w:rsidR="001E639B" w:rsidRDefault="001E639B" w:rsidP="003644E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Staff Hours – Jerry Seifert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36390"/>
    <w:rsid w:val="0004028F"/>
    <w:rsid w:val="000416C4"/>
    <w:rsid w:val="00051909"/>
    <w:rsid w:val="00051F56"/>
    <w:rsid w:val="00057ED4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1E37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D4E46"/>
    <w:rsid w:val="001E0A99"/>
    <w:rsid w:val="001E0BF6"/>
    <w:rsid w:val="001E2619"/>
    <w:rsid w:val="001E2E91"/>
    <w:rsid w:val="001E3463"/>
    <w:rsid w:val="001E639B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C2197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4B"/>
    <w:rsid w:val="00356298"/>
    <w:rsid w:val="00357D59"/>
    <w:rsid w:val="00360C01"/>
    <w:rsid w:val="003644E2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5F04DE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B2F34"/>
    <w:rsid w:val="006C2ABA"/>
    <w:rsid w:val="006C569D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C621D"/>
    <w:rsid w:val="007D361B"/>
    <w:rsid w:val="007D6723"/>
    <w:rsid w:val="007E09AB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0295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D52E4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675E8"/>
    <w:rsid w:val="00C67D3A"/>
    <w:rsid w:val="00C72DE5"/>
    <w:rsid w:val="00C86CD3"/>
    <w:rsid w:val="00C872C8"/>
    <w:rsid w:val="00C9185E"/>
    <w:rsid w:val="00CA472A"/>
    <w:rsid w:val="00CA539E"/>
    <w:rsid w:val="00CA65C8"/>
    <w:rsid w:val="00CB2159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1357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677"/>
    <w:rsid w:val="00ED6872"/>
    <w:rsid w:val="00ED73E0"/>
    <w:rsid w:val="00EE7CEA"/>
    <w:rsid w:val="00F05A10"/>
    <w:rsid w:val="00F142BC"/>
    <w:rsid w:val="00F217AD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79</cp:revision>
  <cp:lastPrinted>2026-04-14T17:58:00Z</cp:lastPrinted>
  <dcterms:created xsi:type="dcterms:W3CDTF">2026-02-19T16:46:00Z</dcterms:created>
  <dcterms:modified xsi:type="dcterms:W3CDTF">2026-06-15T14:02:00Z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